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8A7" w:rsidRDefault="003228A7" w:rsidP="003228A7">
      <w:pPr>
        <w:spacing w:after="0"/>
        <w:rPr>
          <w:rFonts w:ascii="Times New Roman" w:hAnsi="Times New Roman" w:cs="Times New Roman"/>
          <w:b/>
          <w:color w:val="FF0000"/>
          <w:sz w:val="28"/>
          <w:szCs w:val="26"/>
        </w:rPr>
      </w:pPr>
    </w:p>
    <w:p w:rsidR="003228A7" w:rsidRDefault="003228A7" w:rsidP="003228A7">
      <w:pPr>
        <w:spacing w:after="0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32"/>
          <w:szCs w:val="32"/>
        </w:rPr>
        <w:t>Договор №______</w:t>
      </w:r>
    </w:p>
    <w:p w:rsidR="003228A7" w:rsidRDefault="003228A7" w:rsidP="003228A7">
      <w:pPr>
        <w:spacing w:after="0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г. Махачкала                                                                  «____»__________2021г.</w:t>
      </w:r>
    </w:p>
    <w:p w:rsidR="003228A7" w:rsidRDefault="003228A7" w:rsidP="003228A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</w:p>
    <w:p w:rsidR="003228A7" w:rsidRDefault="003228A7" w:rsidP="003228A7">
      <w:pPr>
        <w:pStyle w:val="a3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Государственное бюджетное учреждение дополнительного профессионального образования Республики Дагестан «Дагестанский институт развития образования», именуемое в дальнейшем «Исполнитель», в лице исполняющего обязанности ректора Ахмедовой Гульнары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Ахмедовны</w:t>
      </w:r>
      <w:proofErr w:type="spellEnd"/>
      <w:r>
        <w:rPr>
          <w:rFonts w:ascii="Times New Roman" w:hAnsi="Times New Roman" w:cs="Times New Roman"/>
          <w:sz w:val="28"/>
          <w:szCs w:val="28"/>
        </w:rPr>
        <w:t>, действующего на основан</w:t>
      </w:r>
      <w:r w:rsidR="00293A7C">
        <w:rPr>
          <w:rFonts w:ascii="Times New Roman" w:hAnsi="Times New Roman" w:cs="Times New Roman"/>
          <w:sz w:val="28"/>
          <w:szCs w:val="28"/>
        </w:rPr>
        <w:t>ии Устава, с одной стороны, и  Управления образования</w:t>
      </w:r>
      <w:r w:rsidR="00BA66CE">
        <w:rPr>
          <w:rFonts w:ascii="Times New Roman" w:hAnsi="Times New Roman" w:cs="Times New Roman"/>
          <w:sz w:val="28"/>
          <w:szCs w:val="28"/>
        </w:rPr>
        <w:t xml:space="preserve"> администрации МР «Сулейман-</w:t>
      </w:r>
      <w:proofErr w:type="spellStart"/>
      <w:r w:rsidR="00BA66CE">
        <w:rPr>
          <w:rFonts w:ascii="Times New Roman" w:hAnsi="Times New Roman" w:cs="Times New Roman"/>
          <w:sz w:val="28"/>
          <w:szCs w:val="28"/>
        </w:rPr>
        <w:t>Стальский</w:t>
      </w:r>
      <w:proofErr w:type="spellEnd"/>
      <w:r w:rsidR="00BA66CE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>, именуемое в дальнейшем «Заказчик», в л</w:t>
      </w:r>
      <w:r w:rsidR="00293A7C">
        <w:rPr>
          <w:rFonts w:ascii="Times New Roman" w:hAnsi="Times New Roman" w:cs="Times New Roman"/>
          <w:sz w:val="28"/>
          <w:szCs w:val="28"/>
        </w:rPr>
        <w:t xml:space="preserve">ице </w:t>
      </w:r>
      <w:r w:rsidR="00BA66CE">
        <w:rPr>
          <w:rFonts w:ascii="Times New Roman" w:hAnsi="Times New Roman" w:cs="Times New Roman"/>
          <w:sz w:val="28"/>
          <w:szCs w:val="28"/>
        </w:rPr>
        <w:t xml:space="preserve">начальника Управления образования </w:t>
      </w:r>
      <w:proofErr w:type="spellStart"/>
      <w:r w:rsidR="00293A7C">
        <w:rPr>
          <w:rFonts w:ascii="Times New Roman" w:hAnsi="Times New Roman" w:cs="Times New Roman"/>
          <w:sz w:val="28"/>
          <w:szCs w:val="28"/>
        </w:rPr>
        <w:t>Шихбабаева</w:t>
      </w:r>
      <w:proofErr w:type="spellEnd"/>
      <w:r w:rsidR="00293A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3A7C">
        <w:rPr>
          <w:rFonts w:ascii="Times New Roman" w:hAnsi="Times New Roman" w:cs="Times New Roman"/>
          <w:sz w:val="28"/>
          <w:szCs w:val="28"/>
        </w:rPr>
        <w:t>Гусейна</w:t>
      </w:r>
      <w:proofErr w:type="spellEnd"/>
      <w:r w:rsidR="00293A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3A7C">
        <w:rPr>
          <w:rFonts w:ascii="Times New Roman" w:hAnsi="Times New Roman" w:cs="Times New Roman"/>
          <w:sz w:val="28"/>
          <w:szCs w:val="28"/>
        </w:rPr>
        <w:t>Раббидиновича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, действующе</w:t>
      </w:r>
      <w:r w:rsidR="00BA66CE">
        <w:rPr>
          <w:rFonts w:ascii="Times New Roman" w:hAnsi="Times New Roman" w:cs="Times New Roman"/>
          <w:sz w:val="28"/>
          <w:szCs w:val="28"/>
        </w:rPr>
        <w:t>го на основании положения</w:t>
      </w:r>
      <w:r>
        <w:rPr>
          <w:rFonts w:ascii="Times New Roman" w:hAnsi="Times New Roman" w:cs="Times New Roman"/>
          <w:sz w:val="28"/>
          <w:szCs w:val="28"/>
        </w:rPr>
        <w:t>, с другой стороны, вместе именуемые «Стороны</w:t>
      </w:r>
      <w:proofErr w:type="gramEnd"/>
      <w:r>
        <w:rPr>
          <w:rFonts w:ascii="Times New Roman" w:hAnsi="Times New Roman" w:cs="Times New Roman"/>
          <w:sz w:val="28"/>
          <w:szCs w:val="28"/>
        </w:rPr>
        <w:t>», заключили настоящий договор о нижеследующем:</w:t>
      </w:r>
    </w:p>
    <w:p w:rsidR="003228A7" w:rsidRDefault="003228A7" w:rsidP="003228A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28A7" w:rsidRDefault="003228A7" w:rsidP="003228A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1.Предмет договора</w:t>
      </w:r>
    </w:p>
    <w:p w:rsidR="003228A7" w:rsidRDefault="003228A7" w:rsidP="003228A7">
      <w:pPr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Предметом договора является реализация «Исполнителем» программ дополнительного профессионального образования, а именно: проведение курсов повышения квалификации (в объеме от 36 до 185 часов) для руководителей и педагогических работников (далее работников)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6"/>
        </w:rPr>
        <w:t>Н«</w:t>
      </w:r>
      <w:proofErr w:type="gramEnd"/>
      <w:r>
        <w:rPr>
          <w:rFonts w:ascii="Times New Roman" w:hAnsi="Times New Roman" w:cs="Times New Roman"/>
          <w:sz w:val="28"/>
          <w:szCs w:val="26"/>
        </w:rPr>
        <w:t>Заказчика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». </w:t>
      </w:r>
    </w:p>
    <w:p w:rsidR="003228A7" w:rsidRDefault="003228A7" w:rsidP="003228A7">
      <w:pPr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Обучение проводится по месту нахождения «Исполнителя». Обучение может проводиться по месту нахождения «Заказчика» при наличии у него необходимых условий для реализации программ дополнительного профессионального образования и на основе дополнительного соглашения к данному договору. </w:t>
      </w:r>
    </w:p>
    <w:p w:rsidR="003228A7" w:rsidRDefault="003228A7" w:rsidP="003228A7">
      <w:pPr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«Исполнитель» проводит обучение по программам дополнительного профессионального образования в соответствии с лицензией на осуществление образовательной деятельности от 28.10.2015г. №8345 выданной Министерством образования и науки Республики Дагестан на основании приказа от 28.10.2015 г. №3358 (серия № 05Л01, регистрационный № 002722).</w:t>
      </w:r>
    </w:p>
    <w:p w:rsidR="003228A7" w:rsidRDefault="003228A7" w:rsidP="003228A7">
      <w:pPr>
        <w:pStyle w:val="a4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6"/>
        </w:rPr>
        <w:t>Обязанности сторон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2.1. «Исполнитель» обязуется: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- организовать реализацию программ дополнительного профессионального образования для работников «Заказчика» </w:t>
      </w:r>
      <w:r>
        <w:rPr>
          <w:rFonts w:ascii="Times New Roman" w:hAnsi="Times New Roman" w:cs="Times New Roman"/>
          <w:bCs/>
          <w:sz w:val="28"/>
          <w:szCs w:val="26"/>
        </w:rPr>
        <w:t xml:space="preserve">за счет бюджетных средств, выделяемых в целях возмещения затрат, связанных с оказанием государственной услуги согласно государственному заданию «Исполнителя» на 2022г.  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- реализовывать образовательные программы дополнительного профессионального образования в полном объеме;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lastRenderedPageBreak/>
        <w:t>- оформить документы по результатам обучения работников «Заказчика» в соответствии с Уставом и локальными актами, регламентирующими образовательный процесс.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2.2. «Заказчик» обязуется: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- обеспечить явку слушателей на обучение по дополнительным профессиональным программам в соответствии с </w:t>
      </w:r>
      <w:r>
        <w:rPr>
          <w:rFonts w:ascii="Times New Roman" w:hAnsi="Times New Roman" w:cs="Times New Roman"/>
          <w:bCs/>
          <w:sz w:val="28"/>
          <w:szCs w:val="26"/>
        </w:rPr>
        <w:t>годовым календарным планом</w:t>
      </w:r>
      <w:r>
        <w:rPr>
          <w:rFonts w:ascii="Times New Roman" w:hAnsi="Times New Roman" w:cs="Times New Roman"/>
          <w:sz w:val="28"/>
          <w:szCs w:val="26"/>
        </w:rPr>
        <w:t>;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- обеспечивать соответствующие требованиям условия при проведении выездных курсов повышения квалификации;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-  в полном объеме возмещать расходы, понесенные Заказчиком при проведении выездных курсов. Расходы возмещаются в течение 3 дней, с момента предоставления Заказчиком подтверждающих документов.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6"/>
        </w:rPr>
      </w:pP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6"/>
        </w:rPr>
        <w:t>З. Права Сторон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3.1. «Исполнитель» имеет право:</w:t>
      </w:r>
    </w:p>
    <w:p w:rsidR="003228A7" w:rsidRDefault="003228A7" w:rsidP="003228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- требовать от «Заказчика» выполнение его обязательств по данному договору в полном объеме;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- согласовывать с «Заказчиком» возможные изменения в </w:t>
      </w:r>
      <w:r>
        <w:rPr>
          <w:rFonts w:ascii="Times New Roman" w:hAnsi="Times New Roman" w:cs="Times New Roman"/>
          <w:bCs/>
          <w:sz w:val="28"/>
          <w:szCs w:val="26"/>
        </w:rPr>
        <w:t>годовом календарном плане</w:t>
      </w:r>
      <w:r>
        <w:rPr>
          <w:rFonts w:ascii="Times New Roman" w:hAnsi="Times New Roman" w:cs="Times New Roman"/>
          <w:sz w:val="28"/>
          <w:szCs w:val="26"/>
        </w:rPr>
        <w:t>;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- в случае невыполнения «Заказчиком» обязательств по командированию своих работников для обучения по программам дополнительного профессионального образования, согласно графику, в количестве, определенном </w:t>
      </w:r>
      <w:r>
        <w:rPr>
          <w:rFonts w:ascii="Times New Roman" w:hAnsi="Times New Roman" w:cs="Times New Roman"/>
          <w:bCs/>
          <w:sz w:val="28"/>
          <w:szCs w:val="26"/>
        </w:rPr>
        <w:t>годовым планом</w:t>
      </w:r>
      <w:r>
        <w:rPr>
          <w:rFonts w:ascii="Times New Roman" w:hAnsi="Times New Roman" w:cs="Times New Roman"/>
          <w:sz w:val="28"/>
          <w:szCs w:val="26"/>
        </w:rPr>
        <w:t>, самостоятельно рассматривать графики повышения квалификации «Заказчика».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3.2. «Заказчик» имеет право:</w:t>
      </w:r>
    </w:p>
    <w:p w:rsidR="003228A7" w:rsidRDefault="003228A7" w:rsidP="003228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- требовать от «Исполнителя» выполнение его обязательств по данному договору в полном объеме.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6"/>
        </w:rPr>
        <w:t>4.Ответственность сторон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4.1. За невыполнение или ненадлежащее выполнение обязательств по настоящему договору «Исполнитель» и «Заказчик» несут ответственность в соответствии с действующим законодательством РФ.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4.2. Стороны несут ответственность за достоверность сведений, передаваемых друг другу в рамках осуществления совместной деятельности.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6"/>
        </w:rPr>
        <w:t>5.Заключительные положения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5.1. Настоящий договор составлен в 2-х экземплярах, по одному для каждой из сторон Договора. Каждый экземпляр обладает равной юридической силой.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5.2. Настоящий Договор вступает в силу с даты его подписания Сторонами и действует до замены его новым, либо до момента его расторжения сторонами.</w:t>
      </w:r>
    </w:p>
    <w:p w:rsidR="003228A7" w:rsidRDefault="003228A7" w:rsidP="003228A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lastRenderedPageBreak/>
        <w:t>5.3.В случае возникновения разногласий и споров между Сторонами по вопросам, связанными с выполнением настоящего Договора, Стороны будут стремиться решить такие споры и разногласия путем переговоров.</w:t>
      </w:r>
    </w:p>
    <w:p w:rsidR="003228A7" w:rsidRDefault="003228A7" w:rsidP="003228A7">
      <w:pPr>
        <w:shd w:val="clear" w:color="auto" w:fill="FFFFFF"/>
        <w:tabs>
          <w:tab w:val="left" w:pos="720"/>
          <w:tab w:val="left" w:pos="352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5.4.Настоящий договор может быть дополнен, изменен и расторгнут только по обоюдному согласию Сторон. Все изменения и дополнения оформляются письменно в виде дополнительных соглашений, приложений к настоящему Договору, которые являются неотъемлемой его частью.</w:t>
      </w:r>
    </w:p>
    <w:p w:rsidR="003228A7" w:rsidRDefault="003228A7" w:rsidP="003228A7">
      <w:pPr>
        <w:shd w:val="clear" w:color="auto" w:fill="FFFFFF"/>
        <w:tabs>
          <w:tab w:val="left" w:pos="1109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6"/>
        </w:rPr>
        <w:t>6. Адреса и реквизиты сторон:</w:t>
      </w:r>
    </w:p>
    <w:p w:rsidR="003228A7" w:rsidRDefault="003228A7" w:rsidP="003228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228A7">
          <w:pgSz w:w="11906" w:h="16838"/>
          <w:pgMar w:top="851" w:right="850" w:bottom="1134" w:left="1701" w:header="708" w:footer="708" w:gutter="0"/>
          <w:cols w:space="720"/>
        </w:sectPr>
      </w:pPr>
    </w:p>
    <w:p w:rsidR="003228A7" w:rsidRDefault="003228A7" w:rsidP="003228A7">
      <w:pPr>
        <w:pStyle w:val="ConsPlusNormal"/>
        <w:ind w:left="-567"/>
        <w:jc w:val="center"/>
        <w:outlineLvl w:val="0"/>
        <w:rPr>
          <w:sz w:val="26"/>
          <w:szCs w:val="26"/>
        </w:rPr>
      </w:pPr>
    </w:p>
    <w:p w:rsidR="003228A7" w:rsidRDefault="003228A7" w:rsidP="003228A7">
      <w:pPr>
        <w:pStyle w:val="ConsPlusNormal"/>
        <w:ind w:left="-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ГБУ ДПО РД «ДИРО»</w:t>
      </w:r>
    </w:p>
    <w:p w:rsidR="003228A7" w:rsidRDefault="003228A7" w:rsidP="003228A7">
      <w:pPr>
        <w:pStyle w:val="ConsPlusNormal"/>
        <w:ind w:left="-56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Адрес: г. Махачкала, ул. </w:t>
      </w:r>
      <w:proofErr w:type="spellStart"/>
      <w:r>
        <w:rPr>
          <w:sz w:val="26"/>
          <w:szCs w:val="26"/>
        </w:rPr>
        <w:t>Магомедтагирова</w:t>
      </w:r>
      <w:proofErr w:type="spellEnd"/>
      <w:r>
        <w:rPr>
          <w:sz w:val="26"/>
          <w:szCs w:val="26"/>
        </w:rPr>
        <w:t>, 159</w:t>
      </w:r>
    </w:p>
    <w:p w:rsidR="003228A7" w:rsidRDefault="003228A7" w:rsidP="003228A7">
      <w:pPr>
        <w:pStyle w:val="ConsPlusNormal"/>
        <w:ind w:left="-567"/>
        <w:jc w:val="center"/>
        <w:rPr>
          <w:sz w:val="26"/>
          <w:szCs w:val="26"/>
        </w:rPr>
      </w:pPr>
    </w:p>
    <w:p w:rsidR="003228A7" w:rsidRDefault="003228A7" w:rsidP="003228A7">
      <w:pPr>
        <w:pStyle w:val="ConsPlusNormal"/>
        <w:ind w:left="-567"/>
        <w:jc w:val="center"/>
        <w:rPr>
          <w:sz w:val="26"/>
          <w:szCs w:val="26"/>
        </w:rPr>
      </w:pPr>
      <w:r>
        <w:rPr>
          <w:sz w:val="26"/>
          <w:szCs w:val="26"/>
        </w:rPr>
        <w:t>ИНН 0560019565 КПП  057301001</w:t>
      </w:r>
    </w:p>
    <w:p w:rsidR="003228A7" w:rsidRDefault="003228A7" w:rsidP="003228A7">
      <w:pPr>
        <w:pStyle w:val="ConsPlusNormal"/>
        <w:ind w:left="-567"/>
        <w:jc w:val="center"/>
        <w:rPr>
          <w:sz w:val="26"/>
          <w:szCs w:val="26"/>
        </w:rPr>
      </w:pPr>
      <w:r>
        <w:rPr>
          <w:sz w:val="26"/>
          <w:szCs w:val="26"/>
        </w:rPr>
        <w:t>ОГРН 1020502460219 ОКПО 02094614</w:t>
      </w:r>
    </w:p>
    <w:p w:rsidR="003228A7" w:rsidRDefault="003228A7" w:rsidP="003228A7">
      <w:pPr>
        <w:pStyle w:val="ConsPlusNormal"/>
        <w:ind w:left="-567"/>
        <w:jc w:val="center"/>
        <w:rPr>
          <w:sz w:val="26"/>
          <w:szCs w:val="26"/>
        </w:rPr>
      </w:pPr>
      <w:r>
        <w:rPr>
          <w:sz w:val="26"/>
          <w:szCs w:val="26"/>
        </w:rPr>
        <w:t>ОКАТО 82401362000 ОКТМО 82701362000</w:t>
      </w:r>
    </w:p>
    <w:p w:rsidR="003228A7" w:rsidRDefault="003228A7" w:rsidP="003228A7">
      <w:pPr>
        <w:pStyle w:val="ConsPlusNormal"/>
        <w:ind w:left="-567"/>
        <w:jc w:val="center"/>
        <w:rPr>
          <w:sz w:val="26"/>
          <w:szCs w:val="26"/>
        </w:rPr>
      </w:pPr>
    </w:p>
    <w:p w:rsidR="003228A7" w:rsidRDefault="003228A7" w:rsidP="003228A7">
      <w:pPr>
        <w:pStyle w:val="ConsPlusNormal"/>
        <w:ind w:left="-567"/>
        <w:jc w:val="center"/>
        <w:rPr>
          <w:sz w:val="26"/>
          <w:szCs w:val="26"/>
        </w:rPr>
      </w:pPr>
      <w:r>
        <w:rPr>
          <w:sz w:val="26"/>
          <w:szCs w:val="26"/>
        </w:rPr>
        <w:t>Банковские реквизиты:</w:t>
      </w:r>
    </w:p>
    <w:p w:rsidR="003228A7" w:rsidRDefault="003228A7" w:rsidP="003228A7">
      <w:pPr>
        <w:pStyle w:val="ConsPlusNormal"/>
        <w:ind w:left="-567"/>
        <w:jc w:val="center"/>
        <w:rPr>
          <w:sz w:val="26"/>
          <w:szCs w:val="26"/>
        </w:rPr>
      </w:pPr>
      <w:r>
        <w:rPr>
          <w:sz w:val="26"/>
          <w:szCs w:val="26"/>
        </w:rPr>
        <w:t>Отделение НБ Республика Дагестан Банка</w:t>
      </w:r>
    </w:p>
    <w:p w:rsidR="003228A7" w:rsidRDefault="003228A7" w:rsidP="003228A7">
      <w:pPr>
        <w:pStyle w:val="ConsPlusNormal"/>
        <w:ind w:left="-567"/>
        <w:jc w:val="center"/>
        <w:rPr>
          <w:sz w:val="26"/>
          <w:szCs w:val="26"/>
        </w:rPr>
      </w:pPr>
      <w:r>
        <w:rPr>
          <w:sz w:val="26"/>
          <w:szCs w:val="26"/>
        </w:rPr>
        <w:t>России/УФК по РД г. Махачкала</w:t>
      </w:r>
    </w:p>
    <w:p w:rsidR="003228A7" w:rsidRDefault="003228A7" w:rsidP="003228A7">
      <w:pPr>
        <w:pStyle w:val="ConsPlusNormal"/>
        <w:ind w:left="-567"/>
        <w:jc w:val="center"/>
        <w:rPr>
          <w:sz w:val="26"/>
          <w:szCs w:val="26"/>
        </w:rPr>
      </w:pPr>
      <w:r>
        <w:rPr>
          <w:sz w:val="26"/>
          <w:szCs w:val="26"/>
        </w:rPr>
        <w:t>Казначейский счет: 03224643820000000300</w:t>
      </w:r>
    </w:p>
    <w:p w:rsidR="003228A7" w:rsidRDefault="003228A7" w:rsidP="003228A7">
      <w:pPr>
        <w:pStyle w:val="ConsPlusNormal"/>
        <w:ind w:left="-567"/>
        <w:jc w:val="center"/>
        <w:rPr>
          <w:sz w:val="26"/>
          <w:szCs w:val="26"/>
        </w:rPr>
      </w:pPr>
      <w:r>
        <w:rPr>
          <w:sz w:val="26"/>
          <w:szCs w:val="26"/>
        </w:rPr>
        <w:t>Единый казначейский счет:</w:t>
      </w:r>
    </w:p>
    <w:p w:rsidR="003228A7" w:rsidRDefault="003228A7" w:rsidP="003228A7">
      <w:pPr>
        <w:pStyle w:val="ConsPlusNormal"/>
        <w:ind w:left="-567"/>
        <w:jc w:val="center"/>
        <w:rPr>
          <w:sz w:val="26"/>
          <w:szCs w:val="26"/>
        </w:rPr>
      </w:pPr>
      <w:r>
        <w:rPr>
          <w:sz w:val="26"/>
          <w:szCs w:val="26"/>
        </w:rPr>
        <w:t>40102810945370000069</w:t>
      </w:r>
    </w:p>
    <w:p w:rsidR="003228A7" w:rsidRDefault="003228A7" w:rsidP="003228A7">
      <w:pPr>
        <w:pStyle w:val="ConsPlusNormal"/>
        <w:ind w:left="-567"/>
        <w:jc w:val="center"/>
        <w:rPr>
          <w:sz w:val="26"/>
          <w:szCs w:val="26"/>
        </w:rPr>
      </w:pPr>
      <w:r>
        <w:rPr>
          <w:sz w:val="26"/>
          <w:szCs w:val="26"/>
        </w:rPr>
        <w:t>БИК: 018209001</w:t>
      </w:r>
    </w:p>
    <w:p w:rsidR="003228A7" w:rsidRDefault="003228A7" w:rsidP="003228A7">
      <w:pPr>
        <w:pStyle w:val="ConsPlusNormal"/>
        <w:ind w:left="-567"/>
        <w:jc w:val="center"/>
        <w:rPr>
          <w:sz w:val="26"/>
          <w:szCs w:val="26"/>
        </w:rPr>
      </w:pPr>
      <w:r>
        <w:rPr>
          <w:sz w:val="26"/>
          <w:szCs w:val="26"/>
        </w:rPr>
        <w:t>Л/С: 20036Ш54410</w:t>
      </w:r>
    </w:p>
    <w:p w:rsidR="003228A7" w:rsidRDefault="003228A7" w:rsidP="003228A7">
      <w:pPr>
        <w:pStyle w:val="ConsPlusNormal"/>
        <w:jc w:val="both"/>
        <w:rPr>
          <w:b/>
          <w:sz w:val="26"/>
          <w:szCs w:val="26"/>
        </w:rPr>
      </w:pPr>
    </w:p>
    <w:p w:rsidR="003228A7" w:rsidRDefault="003228A7" w:rsidP="003228A7">
      <w:pPr>
        <w:pStyle w:val="ConsPlusNormal"/>
        <w:jc w:val="both"/>
        <w:rPr>
          <w:b/>
          <w:sz w:val="26"/>
          <w:szCs w:val="26"/>
        </w:rPr>
      </w:pPr>
    </w:p>
    <w:p w:rsidR="005A3B0F" w:rsidRDefault="005A3B0F" w:rsidP="003228A7">
      <w:pPr>
        <w:pStyle w:val="ConsPlusNormal"/>
        <w:jc w:val="both"/>
        <w:rPr>
          <w:b/>
          <w:sz w:val="26"/>
          <w:szCs w:val="26"/>
        </w:rPr>
      </w:pPr>
    </w:p>
    <w:p w:rsidR="005A3B0F" w:rsidRDefault="005A3B0F" w:rsidP="003228A7">
      <w:pPr>
        <w:pStyle w:val="ConsPlusNormal"/>
        <w:jc w:val="both"/>
        <w:rPr>
          <w:b/>
          <w:sz w:val="26"/>
          <w:szCs w:val="26"/>
        </w:rPr>
      </w:pPr>
    </w:p>
    <w:p w:rsidR="003434D1" w:rsidRDefault="003434D1" w:rsidP="003228A7">
      <w:pPr>
        <w:pStyle w:val="ConsPlusNormal"/>
        <w:jc w:val="both"/>
        <w:rPr>
          <w:b/>
          <w:sz w:val="26"/>
          <w:szCs w:val="26"/>
        </w:rPr>
      </w:pPr>
    </w:p>
    <w:p w:rsidR="003228A7" w:rsidRDefault="003228A7" w:rsidP="003228A7">
      <w:pPr>
        <w:pStyle w:val="ConsPlusNormal"/>
        <w:jc w:val="both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И.о</w:t>
      </w:r>
      <w:proofErr w:type="spellEnd"/>
      <w:r>
        <w:rPr>
          <w:b/>
          <w:sz w:val="26"/>
          <w:szCs w:val="26"/>
        </w:rPr>
        <w:t xml:space="preserve">. ректора </w:t>
      </w:r>
    </w:p>
    <w:p w:rsidR="003228A7" w:rsidRDefault="003228A7" w:rsidP="003228A7">
      <w:pPr>
        <w:pStyle w:val="ConsPlusNormal"/>
        <w:jc w:val="both"/>
        <w:rPr>
          <w:b/>
          <w:sz w:val="26"/>
          <w:szCs w:val="26"/>
        </w:rPr>
      </w:pPr>
    </w:p>
    <w:p w:rsidR="003228A7" w:rsidRDefault="003228A7" w:rsidP="003228A7">
      <w:pPr>
        <w:pStyle w:val="ConsPlusNormal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___________     </w:t>
      </w:r>
      <w:r w:rsidR="007E59C1">
        <w:rPr>
          <w:b/>
          <w:sz w:val="26"/>
          <w:szCs w:val="26"/>
        </w:rPr>
        <w:t>/</w:t>
      </w:r>
      <w:r>
        <w:rPr>
          <w:b/>
          <w:sz w:val="26"/>
          <w:szCs w:val="26"/>
        </w:rPr>
        <w:t xml:space="preserve"> Г. Ахмедова</w:t>
      </w:r>
      <w:r w:rsidR="007E59C1">
        <w:rPr>
          <w:b/>
          <w:sz w:val="26"/>
          <w:szCs w:val="26"/>
        </w:rPr>
        <w:t>/</w:t>
      </w:r>
      <w:r>
        <w:rPr>
          <w:b/>
          <w:sz w:val="26"/>
          <w:szCs w:val="26"/>
        </w:rPr>
        <w:t xml:space="preserve"> </w:t>
      </w:r>
    </w:p>
    <w:p w:rsidR="003228A7" w:rsidRDefault="003228A7" w:rsidP="003228A7">
      <w:pPr>
        <w:pStyle w:val="a3"/>
        <w:pBdr>
          <w:bottom w:val="single" w:sz="12" w:space="1" w:color="auto"/>
        </w:pBdr>
        <w:jc w:val="center"/>
        <w:rPr>
          <w:rFonts w:ascii="Times New Roman" w:hAnsi="Times New Roman"/>
          <w:b/>
          <w:sz w:val="26"/>
          <w:szCs w:val="26"/>
        </w:rPr>
      </w:pPr>
    </w:p>
    <w:p w:rsidR="003228A7" w:rsidRDefault="000A4FDE" w:rsidP="003228A7">
      <w:pPr>
        <w:pStyle w:val="a3"/>
        <w:pBdr>
          <w:bottom w:val="single" w:sz="12" w:space="1" w:color="auto"/>
        </w:pBd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Управление образования администрации МР «Сулейман-</w:t>
      </w:r>
      <w:proofErr w:type="spellStart"/>
      <w:r>
        <w:rPr>
          <w:rFonts w:ascii="Times New Roman" w:hAnsi="Times New Roman"/>
          <w:b/>
          <w:sz w:val="26"/>
          <w:szCs w:val="26"/>
        </w:rPr>
        <w:t>Стальский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район»</w:t>
      </w:r>
    </w:p>
    <w:p w:rsidR="003228A7" w:rsidRDefault="000A4FDE" w:rsidP="003228A7">
      <w:pPr>
        <w:pStyle w:val="a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Адрес:</w:t>
      </w:r>
      <w:r w:rsidR="002D6220">
        <w:rPr>
          <w:rFonts w:ascii="Times New Roman" w:hAnsi="Times New Roman"/>
          <w:sz w:val="26"/>
          <w:szCs w:val="26"/>
        </w:rPr>
        <w:t>368760,МР «Сулейман-</w:t>
      </w:r>
      <w:proofErr w:type="spellStart"/>
      <w:r w:rsidR="002D6220">
        <w:rPr>
          <w:rFonts w:ascii="Times New Roman" w:hAnsi="Times New Roman"/>
          <w:sz w:val="26"/>
          <w:szCs w:val="26"/>
        </w:rPr>
        <w:t>Стальский</w:t>
      </w:r>
      <w:proofErr w:type="spellEnd"/>
      <w:r w:rsidR="002D6220">
        <w:rPr>
          <w:rFonts w:ascii="Times New Roman" w:hAnsi="Times New Roman"/>
          <w:sz w:val="26"/>
          <w:szCs w:val="26"/>
        </w:rPr>
        <w:t xml:space="preserve"> район»,</w:t>
      </w:r>
      <w:proofErr w:type="spellStart"/>
      <w:r>
        <w:rPr>
          <w:rFonts w:ascii="Times New Roman" w:hAnsi="Times New Roman"/>
          <w:sz w:val="26"/>
          <w:szCs w:val="26"/>
        </w:rPr>
        <w:t>с</w:t>
      </w:r>
      <w:proofErr w:type="gramStart"/>
      <w:r>
        <w:rPr>
          <w:rFonts w:ascii="Times New Roman" w:hAnsi="Times New Roman"/>
          <w:sz w:val="26"/>
          <w:szCs w:val="26"/>
        </w:rPr>
        <w:t>.К</w:t>
      </w:r>
      <w:proofErr w:type="gramEnd"/>
      <w:r>
        <w:rPr>
          <w:rFonts w:ascii="Times New Roman" w:hAnsi="Times New Roman"/>
          <w:sz w:val="26"/>
          <w:szCs w:val="26"/>
        </w:rPr>
        <w:t>асумкент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ул.Ленина</w:t>
      </w:r>
      <w:r w:rsidR="00381BD9">
        <w:rPr>
          <w:rFonts w:ascii="Times New Roman" w:hAnsi="Times New Roman"/>
          <w:sz w:val="26"/>
          <w:szCs w:val="26"/>
        </w:rPr>
        <w:t>,д</w:t>
      </w:r>
      <w:proofErr w:type="spellEnd"/>
      <w:r w:rsidR="00381BD9">
        <w:rPr>
          <w:rFonts w:ascii="Times New Roman" w:hAnsi="Times New Roman"/>
          <w:sz w:val="26"/>
          <w:szCs w:val="26"/>
        </w:rPr>
        <w:t>.</w:t>
      </w:r>
      <w:r w:rsidR="002D6220">
        <w:rPr>
          <w:rFonts w:ascii="Times New Roman" w:hAnsi="Times New Roman"/>
          <w:sz w:val="26"/>
          <w:szCs w:val="26"/>
        </w:rPr>
        <w:t xml:space="preserve"> 36</w:t>
      </w:r>
    </w:p>
    <w:p w:rsidR="003228A7" w:rsidRDefault="003228A7" w:rsidP="003228A7">
      <w:pPr>
        <w:pStyle w:val="a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3228A7" w:rsidRDefault="00BD1ABD" w:rsidP="003228A7">
      <w:pPr>
        <w:pStyle w:val="a3"/>
        <w:jc w:val="center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ИНН 0529</w:t>
      </w:r>
      <w:r w:rsidR="00B260E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05391 </w:t>
      </w:r>
      <w:r w:rsidR="003228A7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КПП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052901001</w:t>
      </w:r>
    </w:p>
    <w:p w:rsidR="003228A7" w:rsidRDefault="005B4E5E" w:rsidP="003228A7">
      <w:pPr>
        <w:pStyle w:val="a3"/>
        <w:jc w:val="center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ОГРН 1020501587017</w:t>
      </w:r>
      <w:r w:rsidR="003228A7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ОКПО02120777</w:t>
      </w:r>
    </w:p>
    <w:p w:rsidR="003228A7" w:rsidRDefault="005B4E5E" w:rsidP="00C02CD6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ОКАТО82247845001</w:t>
      </w:r>
      <w:r w:rsidR="003228A7">
        <w:rPr>
          <w:rFonts w:ascii="Times New Roman" w:hAnsi="Times New Roman"/>
          <w:sz w:val="26"/>
          <w:szCs w:val="26"/>
        </w:rPr>
        <w:t>ОКТМО</w:t>
      </w:r>
      <w:r w:rsidR="00C02CD6">
        <w:rPr>
          <w:rFonts w:ascii="Times New Roman" w:hAnsi="Times New Roman"/>
          <w:sz w:val="26"/>
          <w:szCs w:val="26"/>
        </w:rPr>
        <w:t>82647000</w:t>
      </w:r>
    </w:p>
    <w:p w:rsidR="00C02CD6" w:rsidRDefault="00C02CD6" w:rsidP="003228A7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3228A7" w:rsidRDefault="003228A7" w:rsidP="003228A7">
      <w:pPr>
        <w:pStyle w:val="a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Банковские реквизиты:</w:t>
      </w:r>
    </w:p>
    <w:p w:rsidR="003228A7" w:rsidRDefault="003047D7" w:rsidP="003228A7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Отделение НБ РД Ба</w:t>
      </w:r>
      <w:r w:rsidR="00706557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нка России/УФК по РД </w:t>
      </w:r>
      <w:proofErr w:type="spellStart"/>
      <w:r w:rsidR="00706557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г</w:t>
      </w:r>
      <w:proofErr w:type="gramStart"/>
      <w:r w:rsidR="00706557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.М</w:t>
      </w:r>
      <w:proofErr w:type="gramEnd"/>
      <w:r w:rsidR="00706557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ахачкала</w:t>
      </w:r>
      <w:proofErr w:type="spellEnd"/>
    </w:p>
    <w:p w:rsidR="00E1181D" w:rsidRDefault="002C653D" w:rsidP="00E1181D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Казначейский счет:</w:t>
      </w:r>
      <w:r w:rsidR="00706557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03224643820000000300</w:t>
      </w:r>
    </w:p>
    <w:p w:rsidR="002C653D" w:rsidRDefault="002C653D" w:rsidP="003228A7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Единый казначейский счет:</w:t>
      </w:r>
      <w:r w:rsidR="00706557" w:rsidRPr="00706557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="00706557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0322464382000000069</w:t>
      </w:r>
    </w:p>
    <w:p w:rsidR="002C653D" w:rsidRDefault="002C653D" w:rsidP="003228A7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БИК:</w:t>
      </w:r>
      <w:r w:rsidR="00BA6F4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018209001</w:t>
      </w:r>
    </w:p>
    <w:p w:rsidR="002C653D" w:rsidRDefault="002C653D" w:rsidP="003228A7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Л/С:</w:t>
      </w:r>
      <w:r w:rsidR="002C528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03033204670</w:t>
      </w:r>
      <w:bookmarkStart w:id="0" w:name="_GoBack"/>
      <w:bookmarkEnd w:id="0"/>
    </w:p>
    <w:p w:rsidR="003228A7" w:rsidRDefault="003228A7" w:rsidP="003228A7">
      <w:pPr>
        <w:spacing w:after="0" w:line="240" w:lineRule="auto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</w:p>
    <w:p w:rsidR="003228A7" w:rsidRDefault="00385DB5" w:rsidP="003228A7">
      <w:pPr>
        <w:spacing w:after="0" w:line="240" w:lineRule="auto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Начальник Управления образования</w:t>
      </w:r>
    </w:p>
    <w:p w:rsidR="003228A7" w:rsidRDefault="003228A7" w:rsidP="003228A7">
      <w:pPr>
        <w:spacing w:after="0" w:line="240" w:lineRule="auto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</w:p>
    <w:p w:rsidR="003228A7" w:rsidRDefault="00385DB5" w:rsidP="003228A7">
      <w:pPr>
        <w:spacing w:after="0" w:line="240" w:lineRule="auto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________________/</w:t>
      </w:r>
      <w:proofErr w:type="spellStart"/>
      <w:r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Г.Шихбабаев</w:t>
      </w:r>
      <w:proofErr w:type="spellEnd"/>
      <w:r w:rsidR="003228A7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/</w:t>
      </w:r>
    </w:p>
    <w:p w:rsidR="003228A7" w:rsidRDefault="003228A7" w:rsidP="003228A7">
      <w:pPr>
        <w:spacing w:after="0" w:line="240" w:lineRule="auto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sectPr w:rsidR="003228A7">
          <w:type w:val="continuous"/>
          <w:pgSz w:w="11906" w:h="16838"/>
          <w:pgMar w:top="851" w:right="850" w:bottom="1134" w:left="1701" w:header="708" w:footer="708" w:gutter="0"/>
          <w:cols w:num="2" w:space="708"/>
        </w:sectPr>
      </w:pPr>
    </w:p>
    <w:p w:rsidR="003228A7" w:rsidRDefault="003228A7" w:rsidP="003228A7">
      <w:pPr>
        <w:shd w:val="clear" w:color="auto" w:fill="FFFFFF"/>
        <w:tabs>
          <w:tab w:val="left" w:pos="1109"/>
        </w:tabs>
        <w:spacing w:after="0"/>
        <w:rPr>
          <w:rFonts w:ascii="Times New Roman" w:hAnsi="Times New Roman" w:cs="Times New Roman"/>
          <w:b/>
          <w:bCs/>
          <w:sz w:val="28"/>
          <w:szCs w:val="26"/>
        </w:rPr>
      </w:pPr>
    </w:p>
    <w:p w:rsidR="003228A7" w:rsidRDefault="003228A7" w:rsidP="003228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5B8F" w:rsidRDefault="00795B8F" w:rsidP="003228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795B8F">
          <w:type w:val="continuous"/>
          <w:pgSz w:w="11906" w:h="16838"/>
          <w:pgMar w:top="851" w:right="850" w:bottom="1134" w:left="1701" w:header="708" w:footer="708" w:gutter="0"/>
          <w:cols w:space="720"/>
        </w:sectPr>
      </w:pPr>
    </w:p>
    <w:p w:rsidR="003228A7" w:rsidRDefault="003228A7" w:rsidP="003228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228A7">
          <w:type w:val="continuous"/>
          <w:pgSz w:w="11906" w:h="16838"/>
          <w:pgMar w:top="851" w:right="850" w:bottom="1134" w:left="1701" w:header="708" w:footer="708" w:gutter="0"/>
          <w:cols w:num="2" w:space="708"/>
        </w:sectPr>
      </w:pPr>
    </w:p>
    <w:p w:rsidR="003228A7" w:rsidRDefault="003228A7" w:rsidP="003228A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228A7" w:rsidRDefault="003228A7" w:rsidP="003228A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Город/ район, образовательная организация, подведомственная МОН РД </w:t>
      </w:r>
    </w:p>
    <w:p w:rsidR="003228A7" w:rsidRPr="00272F99" w:rsidRDefault="007C6F5C" w:rsidP="00795B8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72F99">
        <w:rPr>
          <w:rFonts w:ascii="Times New Roman" w:hAnsi="Times New Roman" w:cs="Times New Roman"/>
          <w:b/>
          <w:sz w:val="28"/>
          <w:szCs w:val="28"/>
          <w:u w:val="single"/>
        </w:rPr>
        <w:t>МР «Сулейман-</w:t>
      </w:r>
      <w:proofErr w:type="spellStart"/>
      <w:r w:rsidRPr="00272F99">
        <w:rPr>
          <w:rFonts w:ascii="Times New Roman" w:hAnsi="Times New Roman" w:cs="Times New Roman"/>
          <w:b/>
          <w:sz w:val="28"/>
          <w:szCs w:val="28"/>
          <w:u w:val="single"/>
        </w:rPr>
        <w:t>Стальский</w:t>
      </w:r>
      <w:proofErr w:type="spellEnd"/>
      <w:r w:rsidRPr="00272F99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район»</w:t>
      </w:r>
    </w:p>
    <w:p w:rsidR="003228A7" w:rsidRPr="00272F99" w:rsidRDefault="003228A7" w:rsidP="003228A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228A7" w:rsidRDefault="003228A7" w:rsidP="003228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3228A7" w:rsidRDefault="003228A7" w:rsidP="003228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договору по реализации программ курсов повышения квалификации педагогических кадров </w:t>
      </w:r>
    </w:p>
    <w:p w:rsidR="003228A7" w:rsidRDefault="003228A7" w:rsidP="003228A7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5"/>
        <w:tblW w:w="13751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851"/>
        <w:gridCol w:w="992"/>
        <w:gridCol w:w="1985"/>
        <w:gridCol w:w="1417"/>
        <w:gridCol w:w="2552"/>
        <w:gridCol w:w="2268"/>
      </w:tblGrid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слушателей</w:t>
            </w:r>
          </w:p>
        </w:tc>
        <w:tc>
          <w:tcPr>
            <w:tcW w:w="52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795B8F" w:rsidP="00795B8F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курсов, к</w:t>
            </w:r>
            <w:r w:rsidR="003228A7">
              <w:rPr>
                <w:rFonts w:ascii="Times New Roman" w:hAnsi="Times New Roman" w:cs="Times New Roman"/>
                <w:b/>
                <w:sz w:val="24"/>
                <w:szCs w:val="24"/>
              </w:rPr>
              <w:t>оличество слушателей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 w:rsidP="00795B8F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Пожелания, предложения по содержанию и организации курсов</w:t>
            </w:r>
            <w:r w:rsidR="00795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(тематика, актуальные вопросы)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очно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Pr="00795B8F" w:rsidRDefault="003228A7" w:rsidP="00795B8F">
            <w:pPr>
              <w:tabs>
                <w:tab w:val="left" w:pos="2767"/>
              </w:tabs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795B8F">
              <w:rPr>
                <w:rFonts w:ascii="Times New Roman" w:hAnsi="Times New Roman" w:cs="Times New Roman"/>
                <w:b/>
                <w:sz w:val="23"/>
                <w:szCs w:val="23"/>
              </w:rPr>
              <w:t>очно-заочно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 w:rsidP="00795B8F">
            <w:pPr>
              <w:tabs>
                <w:tab w:val="left" w:pos="27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очно-заочно с применением дистанционных образовательных технологий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B8F" w:rsidRDefault="003228A7" w:rsidP="00795B8F">
            <w:pPr>
              <w:tabs>
                <w:tab w:val="left" w:pos="276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выездные курсы</w:t>
            </w:r>
          </w:p>
          <w:p w:rsidR="003228A7" w:rsidRDefault="003228A7" w:rsidP="00795B8F">
            <w:pPr>
              <w:tabs>
                <w:tab w:val="left" w:pos="2767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предпола</w:t>
            </w:r>
            <w:r w:rsidR="00795B8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гаемые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сроки)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28A7" w:rsidTr="00795B8F">
        <w:trPr>
          <w:trHeight w:val="465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2552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 дошкольных образовательных организаций: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8E73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8E73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заведующие, заместители заведующих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8E73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8E73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старшие воспитатели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E63338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A01C8C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E63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E63338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E63338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младшие воспитатели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музыкальные руководители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инструкторы по физической культуре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педагоги-психологи ДОО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начальных классов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7C6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7C6F5C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474CC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русского языка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литературы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7C6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7C6F5C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474CC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иностранных языков: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английский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104523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104523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немецкий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французский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родных языков и литератур: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аварский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агульский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азербайджанский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даргинский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кумыкский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лакский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лезгинский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474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табасаранский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чеченский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дагестанской литературы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CB5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CB5EE3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CB5EE3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физики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CB5EE3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информатики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CB5EE3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астрономии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химии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CB5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CB5EE3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CB5EE3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биологии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CB5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CB5EE3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 ОО (курсы по ИКТ)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CB5EE3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преподаватели-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организаторы ОБЖ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CB5EE3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CB5EE3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истории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7C6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CB5EE3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обществознания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CB5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CB5EE3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КТНД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ОДНКНР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МХК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права и экономики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ОРК и СЭ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CB5EE3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географии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CB5EE3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CB5EE3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методисты, специалисты органов управления образованием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образовательных организаций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F70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директоров по учебно-воспитательной работе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F70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директоров по воспитательной работе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директоров по научной работе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директоров по начальным классам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педагоги-психологи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F70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 ОО, работающие с детьми с ОВЗ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педагоги, работающие в школьной службе примирения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коррекционного обучения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сурдопедагоги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олигофренопедагоги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тифлопедагоги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учителя-логопеды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старшие вожатые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школ-интернатов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групп продленного дня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педагоги-библиотекари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изобразительного искусства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F70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технологии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музыки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   и педагоги организаций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преподаватели ДЮСШ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СПО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F70B91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по шахматам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281096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8A7" w:rsidTr="00795B8F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8A7" w:rsidRDefault="004C39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8A7" w:rsidRDefault="003228A7">
            <w:pPr>
              <w:tabs>
                <w:tab w:val="left" w:pos="27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228A7" w:rsidRDefault="003228A7" w:rsidP="003228A7">
      <w:pPr>
        <w:tabs>
          <w:tab w:val="left" w:pos="2767"/>
        </w:tabs>
        <w:rPr>
          <w:rFonts w:ascii="Times New Roman" w:hAnsi="Times New Roman" w:cs="Times New Roman"/>
          <w:sz w:val="26"/>
          <w:szCs w:val="26"/>
        </w:rPr>
      </w:pPr>
    </w:p>
    <w:p w:rsidR="003228A7" w:rsidRDefault="003228A7" w:rsidP="003228A7"/>
    <w:p w:rsidR="003228A7" w:rsidRDefault="003228A7" w:rsidP="003228A7"/>
    <w:p w:rsidR="007A25EB" w:rsidRDefault="007A25EB"/>
    <w:sectPr w:rsidR="007A2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B6165"/>
    <w:multiLevelType w:val="multilevel"/>
    <w:tmpl w:val="887EF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95" w:hanging="735"/>
      </w:pPr>
    </w:lvl>
    <w:lvl w:ilvl="2">
      <w:start w:val="1"/>
      <w:numFmt w:val="decimal"/>
      <w:isLgl/>
      <w:lvlText w:val="%1.%2.%3."/>
      <w:lvlJc w:val="left"/>
      <w:pPr>
        <w:ind w:left="1095" w:hanging="735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397"/>
    <w:rsid w:val="000A4FDE"/>
    <w:rsid w:val="00104523"/>
    <w:rsid w:val="0013000D"/>
    <w:rsid w:val="00272F99"/>
    <w:rsid w:val="00281096"/>
    <w:rsid w:val="00293A7C"/>
    <w:rsid w:val="002C528B"/>
    <w:rsid w:val="002C653D"/>
    <w:rsid w:val="002D6220"/>
    <w:rsid w:val="003047D7"/>
    <w:rsid w:val="003228A7"/>
    <w:rsid w:val="003434D1"/>
    <w:rsid w:val="00381BD9"/>
    <w:rsid w:val="00385DB5"/>
    <w:rsid w:val="00474CC7"/>
    <w:rsid w:val="004C08F0"/>
    <w:rsid w:val="004C3995"/>
    <w:rsid w:val="00592298"/>
    <w:rsid w:val="005A3B0F"/>
    <w:rsid w:val="005B4E5E"/>
    <w:rsid w:val="006C1EBE"/>
    <w:rsid w:val="00706557"/>
    <w:rsid w:val="00795B8F"/>
    <w:rsid w:val="007A25EB"/>
    <w:rsid w:val="007C6F5C"/>
    <w:rsid w:val="007E59C1"/>
    <w:rsid w:val="008E7391"/>
    <w:rsid w:val="0097718A"/>
    <w:rsid w:val="00A01C8C"/>
    <w:rsid w:val="00A96FC2"/>
    <w:rsid w:val="00B260E9"/>
    <w:rsid w:val="00BA66CE"/>
    <w:rsid w:val="00BA6F41"/>
    <w:rsid w:val="00BD1ABD"/>
    <w:rsid w:val="00C02CD6"/>
    <w:rsid w:val="00CB5EE3"/>
    <w:rsid w:val="00D319EF"/>
    <w:rsid w:val="00E1181D"/>
    <w:rsid w:val="00E63338"/>
    <w:rsid w:val="00E6433E"/>
    <w:rsid w:val="00E96DA8"/>
    <w:rsid w:val="00F70B91"/>
    <w:rsid w:val="00F91397"/>
    <w:rsid w:val="00FF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A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28A7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3228A7"/>
    <w:pPr>
      <w:ind w:left="720"/>
      <w:contextualSpacing/>
    </w:pPr>
  </w:style>
  <w:style w:type="paragraph" w:customStyle="1" w:styleId="ConsPlusNormal">
    <w:name w:val="ConsPlusNormal"/>
    <w:rsid w:val="003228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228A7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31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19EF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A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28A7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3228A7"/>
    <w:pPr>
      <w:ind w:left="720"/>
      <w:contextualSpacing/>
    </w:pPr>
  </w:style>
  <w:style w:type="paragraph" w:customStyle="1" w:styleId="ConsPlusNormal">
    <w:name w:val="ConsPlusNormal"/>
    <w:rsid w:val="003228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228A7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31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19E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8</Pages>
  <Words>1257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Азим Азимов</cp:lastModifiedBy>
  <cp:revision>50</cp:revision>
  <cp:lastPrinted>2021-12-13T05:42:00Z</cp:lastPrinted>
  <dcterms:created xsi:type="dcterms:W3CDTF">2021-12-08T10:50:00Z</dcterms:created>
  <dcterms:modified xsi:type="dcterms:W3CDTF">2021-12-13T07:43:00Z</dcterms:modified>
</cp:coreProperties>
</file>